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6C" w:rsidRDefault="009A016C" w:rsidP="009A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16C" w:rsidRDefault="009A016C" w:rsidP="009A016C"/>
    <w:p w:rsidR="009A016C" w:rsidRDefault="009A016C" w:rsidP="009A016C">
      <w:pPr>
        <w:pStyle w:val="3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714375"/>
            <wp:effectExtent l="19050" t="0" r="0" b="0"/>
            <wp:wrapSquare wrapText="right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16C" w:rsidRDefault="009A016C" w:rsidP="009A016C">
      <w:pPr>
        <w:pStyle w:val="3"/>
        <w:jc w:val="center"/>
        <w:rPr>
          <w:sz w:val="28"/>
        </w:rPr>
      </w:pPr>
    </w:p>
    <w:p w:rsidR="009A016C" w:rsidRDefault="009A016C" w:rsidP="009A016C">
      <w:pPr>
        <w:pStyle w:val="3"/>
        <w:jc w:val="center"/>
        <w:rPr>
          <w:sz w:val="28"/>
        </w:rPr>
      </w:pPr>
    </w:p>
    <w:p w:rsidR="009A016C" w:rsidRDefault="009A016C" w:rsidP="009A016C">
      <w:pPr>
        <w:pStyle w:val="3"/>
        <w:jc w:val="center"/>
        <w:rPr>
          <w:sz w:val="28"/>
        </w:rPr>
      </w:pPr>
    </w:p>
    <w:p w:rsidR="009A016C" w:rsidRDefault="009A016C" w:rsidP="009A016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9A016C" w:rsidRDefault="009A016C" w:rsidP="009A016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9A016C" w:rsidRDefault="009A016C" w:rsidP="009A016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Уйского муниципального  района</w:t>
      </w:r>
    </w:p>
    <w:p w:rsidR="009A016C" w:rsidRDefault="009A016C" w:rsidP="009A016C">
      <w:pPr>
        <w:pStyle w:val="2"/>
        <w:rPr>
          <w:b w:val="0"/>
        </w:rPr>
      </w:pPr>
    </w:p>
    <w:p w:rsidR="009A016C" w:rsidRDefault="009A016C" w:rsidP="009A016C">
      <w:pPr>
        <w:pStyle w:val="2"/>
        <w:rPr>
          <w:b w:val="0"/>
        </w:rPr>
      </w:pPr>
      <w:r>
        <w:rPr>
          <w:b w:val="0"/>
        </w:rPr>
        <w:t xml:space="preserve">                                   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9A016C" w:rsidRDefault="009A016C" w:rsidP="009A016C">
      <w:pPr>
        <w:pStyle w:val="3"/>
        <w:rPr>
          <w:rFonts w:ascii="Calibri" w:eastAsia="Calibri" w:hAnsi="Calibri"/>
          <w:sz w:val="28"/>
          <w:szCs w:val="28"/>
        </w:rPr>
      </w:pPr>
    </w:p>
    <w:p w:rsidR="009A016C" w:rsidRDefault="009A016C" w:rsidP="009A016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от  15 мая 2017 года № 298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с. Уйское</w:t>
      </w:r>
    </w:p>
    <w:p w:rsidR="009A016C" w:rsidRDefault="009A016C" w:rsidP="009A016C">
      <w:pPr>
        <w:pStyle w:val="3"/>
        <w:rPr>
          <w:sz w:val="28"/>
          <w:szCs w:val="28"/>
        </w:rPr>
      </w:pPr>
    </w:p>
    <w:p w:rsidR="009A016C" w:rsidRDefault="009A016C" w:rsidP="009A016C">
      <w:pPr>
        <w:shd w:val="clear" w:color="auto" w:fill="FFFFFF"/>
        <w:spacing w:after="0" w:line="302" w:lineRule="atLeast"/>
        <w:ind w:firstLine="54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A016C" w:rsidRDefault="009A016C" w:rsidP="009A016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внесение изменений в постановление</w:t>
      </w:r>
    </w:p>
    <w:p w:rsidR="009A016C" w:rsidRDefault="009A016C" w:rsidP="009A016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Уйского муниципального района </w:t>
      </w:r>
    </w:p>
    <w:p w:rsidR="009A016C" w:rsidRDefault="009A016C" w:rsidP="009A016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 823 от 28.11.2012 г.</w:t>
      </w:r>
    </w:p>
    <w:p w:rsidR="009A016C" w:rsidRDefault="009A016C" w:rsidP="009A016C">
      <w:pPr>
        <w:shd w:val="clear" w:color="auto" w:fill="FFFFFF"/>
        <w:spacing w:after="0" w:line="302" w:lineRule="atLeast"/>
        <w:ind w:firstLine="54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A016C" w:rsidRDefault="009A016C" w:rsidP="009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26.12.2008 года 294-ФЗ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noProof/>
          <w:sz w:val="28"/>
          <w:szCs w:val="28"/>
        </w:rPr>
        <w:t>едерации «О защите прав юридических лиц и индивидуальных предпринимателей» при осуществлении жилищного контроля, Жилищного кодекса РФ, протеста прокурора от 28.04.2017 года № 5-157в-2017</w:t>
      </w:r>
    </w:p>
    <w:p w:rsidR="009A016C" w:rsidRDefault="009A016C" w:rsidP="009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ПОСТАНОВЛЯЮ:</w:t>
      </w:r>
    </w:p>
    <w:p w:rsidR="009A016C" w:rsidRDefault="009A016C" w:rsidP="009A016C">
      <w:pPr>
        <w:pStyle w:val="3"/>
        <w:jc w:val="both"/>
        <w:rPr>
          <w:noProof/>
          <w:sz w:val="28"/>
          <w:szCs w:val="28"/>
        </w:rPr>
      </w:pPr>
    </w:p>
    <w:p w:rsidR="009A016C" w:rsidRDefault="009A016C" w:rsidP="009A016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1.Внести в административный регламент осуществления функции муниципального контроля использованием и сохранностью муниципального жилищного фонда Уйского муниципального района утвержденного постановлением Главы района от 28.11.2012 года № 823 следующие изменения и дополнения:</w:t>
      </w:r>
    </w:p>
    <w:p w:rsidR="009A016C" w:rsidRDefault="009A016C" w:rsidP="009A01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Пункт 1.9. Регламента читать в следующей редакции:   Должностные лица органов  муниципального жилищного контроля, являющиеся  муниципальными жилищными инспекторами, в порядке, установленном законодательством Российской Федерации, имеют право: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запрашивать и получать на основании мотивированных письменных запросов от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color w:val="000000"/>
          <w:sz w:val="28"/>
          <w:szCs w:val="28"/>
        </w:rPr>
        <w:t>наймодателями</w:t>
      </w:r>
      <w:proofErr w:type="spellEnd"/>
      <w:r>
        <w:rPr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color w:val="000000"/>
          <w:sz w:val="28"/>
          <w:szCs w:val="28"/>
        </w:rPr>
        <w:t>наймодателям</w:t>
      </w:r>
      <w:proofErr w:type="spellEnd"/>
      <w:r>
        <w:rPr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</w:t>
      </w:r>
      <w:r>
        <w:rPr>
          <w:color w:val="000000"/>
          <w:sz w:val="28"/>
          <w:szCs w:val="28"/>
        </w:rPr>
        <w:lastRenderedPageBreak/>
        <w:t>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преступлении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3.Пункт 3.1.1</w:t>
      </w:r>
      <w:r>
        <w:rPr>
          <w:sz w:val="28"/>
          <w:szCs w:val="28"/>
        </w:rPr>
        <w:t>. Регламента читать в новой редакции: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color w:val="000000"/>
          <w:sz w:val="28"/>
          <w:szCs w:val="28"/>
        </w:rPr>
        <w:t>наймодателем</w:t>
      </w:r>
      <w:proofErr w:type="spellEnd"/>
      <w:r>
        <w:rPr>
          <w:color w:val="000000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окончания проведения последней плановой проверки юридического лица, индивидуального предпринимателя;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</w:p>
    <w:p w:rsidR="009A016C" w:rsidRDefault="009A016C" w:rsidP="009A016C">
      <w:pPr>
        <w:pStyle w:val="a3"/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Пункт 1.1.1. Регламента изложить в новой редакции: </w:t>
      </w:r>
      <w:r>
        <w:rPr>
          <w:color w:val="000000"/>
          <w:spacing w:val="3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A016C" w:rsidRDefault="009A016C" w:rsidP="009A016C">
      <w:pPr>
        <w:shd w:val="clear" w:color="auto" w:fill="FFFFFF"/>
        <w:spacing w:after="313" w:line="301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A016C" w:rsidRDefault="009A016C" w:rsidP="009A016C">
      <w:pPr>
        <w:shd w:val="clear" w:color="auto" w:fill="FFFFFF"/>
        <w:spacing w:after="313" w:line="301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9A016C" w:rsidRDefault="009A016C" w:rsidP="009A016C">
      <w:pPr>
        <w:shd w:val="clear" w:color="auto" w:fill="FFFFFF"/>
        <w:spacing w:after="313" w:line="301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A016C" w:rsidRDefault="009A016C" w:rsidP="009A016C">
      <w:pPr>
        <w:shd w:val="clear" w:color="auto" w:fill="FFFFFF"/>
        <w:spacing w:after="313" w:line="301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A016C" w:rsidRDefault="009A016C" w:rsidP="009A016C">
      <w:pPr>
        <w:shd w:val="clear" w:color="auto" w:fill="FFFFFF"/>
        <w:spacing w:after="313" w:line="301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9A016C" w:rsidRDefault="009A016C" w:rsidP="009A016C">
      <w:pPr>
        <w:shd w:val="clear" w:color="auto" w:fill="FFFFFF"/>
        <w:spacing w:after="313" w:line="301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A016C" w:rsidRDefault="009A016C" w:rsidP="009A016C">
      <w:pPr>
        <w:shd w:val="clear" w:color="auto" w:fill="FFFFFF"/>
        <w:spacing w:after="313" w:line="301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5) привлекать Уполномоченного при Президенте Российской Федерации по защите прав предпринимателей либо уполномоченного по защите прав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предпринимателей в субъекте Российской Федерации к участию в проверке.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на официальном сайте администрации Уйского муниципального района</w:t>
      </w:r>
    </w:p>
    <w:p w:rsidR="009A016C" w:rsidRDefault="009A016C" w:rsidP="009A016C">
      <w:pPr>
        <w:pStyle w:val="a3"/>
        <w:shd w:val="clear" w:color="auto" w:fill="FFFFFF"/>
        <w:spacing w:line="1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постановления возложить на заместителя главы района по строительству, архитектуре и ЖК Балабанова Ю.М.</w:t>
      </w:r>
    </w:p>
    <w:p w:rsidR="009A016C" w:rsidRDefault="009A016C" w:rsidP="009A016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16C" w:rsidRDefault="009A016C" w:rsidP="009A016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016C" w:rsidRDefault="009A016C" w:rsidP="009A016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Уйского</w:t>
      </w:r>
    </w:p>
    <w:p w:rsidR="009A016C" w:rsidRDefault="009A016C" w:rsidP="009A016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Владельщиков</w:t>
      </w:r>
      <w:proofErr w:type="spellEnd"/>
    </w:p>
    <w:p w:rsidR="00B7011E" w:rsidRDefault="00B7011E"/>
    <w:sectPr w:rsidR="00B7011E" w:rsidSect="00B7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16C"/>
    <w:rsid w:val="009A016C"/>
    <w:rsid w:val="00B7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6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1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01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016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A016C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01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A0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7372</Characters>
  <Application>Microsoft Office Word</Application>
  <DocSecurity>0</DocSecurity>
  <Lines>61</Lines>
  <Paragraphs>17</Paragraphs>
  <ScaleCrop>false</ScaleCrop>
  <Company>Work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2017-05-15T08:39:00Z</dcterms:created>
  <dcterms:modified xsi:type="dcterms:W3CDTF">2017-05-15T08:40:00Z</dcterms:modified>
</cp:coreProperties>
</file>